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5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До розділу 1.4. Що має зробити ініціативна група зі створення ОСББ</w:t>
      </w:r>
    </w:p>
    <w:p w:rsidR="00000000" w:rsidDel="00000000" w:rsidP="00000000" w:rsidRDefault="00000000" w:rsidRPr="00000000" w14:paraId="00000002">
      <w:pPr>
        <w:pStyle w:val="Heading6"/>
        <w:rPr/>
      </w:pPr>
      <w:bookmarkStart w:colFirst="0" w:colLast="0" w:name="_heading=h.slrjcioozuc4" w:id="1"/>
      <w:bookmarkEnd w:id="1"/>
      <w:r w:rsidDel="00000000" w:rsidR="00000000" w:rsidRPr="00000000">
        <w:rPr>
          <w:rtl w:val="0"/>
        </w:rPr>
        <w:t xml:space="preserve">Зразок 1.4.1.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ПРОТОКОЛ №1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засідання ініціативної групи зі скликання та проведення установчих зборів</w:t>
        <w:br w:type="textWrapping"/>
        <w:t xml:space="preserve">об'єднання співвласників багатоквартирного будинку</w:t>
      </w:r>
    </w:p>
    <w:p w:rsidR="00000000" w:rsidDel="00000000" w:rsidP="00000000" w:rsidRDefault="00000000" w:rsidRPr="00000000" w14:paraId="00000005">
      <w:pPr>
        <w:tabs>
          <w:tab w:val="left" w:pos="567"/>
        </w:tabs>
        <w:spacing w:after="360" w:line="240" w:lineRule="auto"/>
        <w:ind w:right="1133"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за адресою: м. Дніпро, вул.Щаслива, буд.1</w:t>
      </w:r>
    </w:p>
    <w:tbl>
      <w:tblPr>
        <w:tblStyle w:val="Table1"/>
        <w:tblW w:w="10206.0" w:type="dxa"/>
        <w:jc w:val="left"/>
        <w:tblInd w:w="0.0" w:type="dxa"/>
        <w:tblLayout w:type="fixed"/>
        <w:tblLook w:val="0400"/>
      </w:tblPr>
      <w:tblGrid>
        <w:gridCol w:w="1555"/>
        <w:gridCol w:w="8651"/>
        <w:tblGridChange w:id="0">
          <w:tblGrid>
            <w:gridCol w:w="1555"/>
            <w:gridCol w:w="8651"/>
          </w:tblGrid>
        </w:tblGridChange>
      </w:tblGrid>
      <w:tr>
        <w:tc>
          <w:tcPr/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м. Дніпро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“01” липня  2021 року</w:t>
            </w:r>
          </w:p>
        </w:tc>
      </w:tr>
    </w:tbl>
    <w:p w:rsidR="00000000" w:rsidDel="00000000" w:rsidP="00000000" w:rsidRDefault="00000000" w:rsidRPr="00000000" w14:paraId="00000008">
      <w:pPr>
        <w:tabs>
          <w:tab w:val="left" w:pos="567"/>
        </w:tabs>
        <w:spacing w:before="360" w:line="240" w:lineRule="auto"/>
        <w:ind w:firstLine="709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Присутні співвласники багатоквартирного будинку за адресою: 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40" w:lineRule="auto"/>
        <w:ind w:left="567" w:firstLine="142.00000000000003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м. Дніпро, вул. Щаслива, буд. 1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before="240"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Іваненко Іванна Іванівна, власник квартири № 1, паспорт громадянина України серія КИ № 123456, виданий Бабушкінським РВ ДМУ УМВС України в Дніпропетровській обл. 14 травня 1996 р.; документ, що підтверджує право власності:  документ, що підтверджує право власності: витяг про право власності на нерухоме майно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(серія, номер)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виданий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(ким, коли)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(копія до протоколу додається);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Петренко Петро Петрович, власник квартири №  6, паспорт громадянина України серія КИ № 123456, виданий Кіровським ДМУ УМВС України в Дніпропетровській обл. 15 березня 1998 р.; документ, що підтверджує право власності: витяг про право власності на нерухоме майно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(серія, номер)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виданий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(ким, коли)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 (копія до протоколу додається);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Леоніденко Леонід Леонідович, власник квартири № 13, паспорт громадянина України серія КА № 123456, виданий Кіровським ДМУ УМВС України в Дніпропетровській обл. 3 лютого 2000 року;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документ, що підтверджує право власності: свідоцтво про приватизацію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(серія, номер)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, видане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6"/>
          <w:szCs w:val="26"/>
          <w:rtl w:val="0"/>
        </w:rPr>
        <w:t xml:space="preserve"> (ким, коли)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(копія до протоколу додається). </w:t>
      </w:r>
    </w:p>
    <w:p w:rsidR="00000000" w:rsidDel="00000000" w:rsidP="00000000" w:rsidRDefault="00000000" w:rsidRPr="00000000" w14:paraId="0000000D">
      <w:pPr>
        <w:tabs>
          <w:tab w:val="left" w:pos="567"/>
        </w:tabs>
        <w:spacing w:before="240" w:line="240" w:lineRule="auto"/>
        <w:ind w:firstLine="567"/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Порядок денний: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 створення ініціативної групи зі скликання та проведення установчих зборів об'єднання співвласників багатоквартирного будинку за адресою: м.Дніпро, вул.Щаслива, буд.1.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 затвердження плану роботи ініціативної групи.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 визначення уповноваженої особи для отримання інформації про співвласників будинку.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 затвердження порядку проведення засідань ініціативної групи.</w:t>
      </w:r>
    </w:p>
    <w:p w:rsidR="00000000" w:rsidDel="00000000" w:rsidP="00000000" w:rsidRDefault="00000000" w:rsidRPr="00000000" w14:paraId="00000012">
      <w:pPr>
        <w:tabs>
          <w:tab w:val="left" w:pos="567"/>
        </w:tabs>
        <w:spacing w:before="240"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1. СЛУХАЛИ: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Іваненко Іванна Іванівна запропонувала створити ініціативну групу зі скликання та проведення установчих зборів об'єднання співвласників багатоквартирного будинку за адресою: м.Дніпро, вул.Щаслива, буд.1, у складі: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Іваненко Іванна Іванівна,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власник квартири № 1;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Петренко Петро Петрович,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власник квартири № 6;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  <w:tab w:val="left" w:pos="993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Леоніденко Леонід Леонідович,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власник квартири №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567"/>
        </w:tabs>
        <w:spacing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ГОЛОСУВАЛИ: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«за» - 3, «проти» - 0, «утримались» - 0.</w:t>
      </w:r>
    </w:p>
    <w:p w:rsidR="00000000" w:rsidDel="00000000" w:rsidP="00000000" w:rsidRDefault="00000000" w:rsidRPr="00000000" w14:paraId="00000017">
      <w:pPr>
        <w:tabs>
          <w:tab w:val="left" w:pos="567"/>
        </w:tabs>
        <w:spacing w:line="240" w:lineRule="auto"/>
        <w:ind w:firstLine="709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УХВАЛИЛИ: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створити ініціативну групу із скликання та проведення установчих зборів об'єднання співвласників багатоквартирного будинку за адресою: м.Дніпро, вул.Щаслива, буд.1, у складі: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Іваненко Іванна Іванівна,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власник квартири № 1; 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Петренко Петро Петрович, власник квартири № 6;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993" w:hanging="283.999999999999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Леоніденко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Леонід Леонідович,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власник квартири № 13.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567"/>
        </w:tabs>
        <w:spacing w:before="240"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2. СЛУХАЛИ: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Петренко Петро Петрович запропонував затвердити наступний план роботи ініціативної групи: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Провести роботу зі з'ясування складу співвласників багатоквартирного будинку: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зробити запит до Департаменту адміністративних послуг та дозвільних процедур Дніпровської міської ради для отримання інформаційної довідки з Державного реєстру речових прав на нерухоме майно;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567"/>
        </w:tabs>
        <w:spacing w:line="240" w:lineRule="auto"/>
        <w:ind w:left="993" w:hanging="283.999999999999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провести обхід квартир та нежитлових приміщень з метою з’ясування їх власників.</w:t>
      </w:r>
    </w:p>
    <w:p w:rsidR="00000000" w:rsidDel="00000000" w:rsidP="00000000" w:rsidRDefault="00000000" w:rsidRPr="00000000" w14:paraId="0000001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51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На основі отриманих даних скласти список власників квартир і нежитлових приміщень багатоквартирному будинку за адресою: м. Дніпро, вул.Щаслива, буд.1.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Звернутися до управителя з запитом про отримання інформації щодо таких даних: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загальна площа всіх квартир та всіх нежитлових приміщень будинку;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загальна площа окремих квартир та окремих нежитлових приміщень будинку;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список неприватизованих квартир;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наявність допоміжних приміщень, які здаються в оренду;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загальний розмір пільг та субсидій, які отримують мешканці будинку;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наявність технічної документації на будинок (перелічити);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технічні характеристики будинку, необхідні для розрахунку внеску на утримання будинку (показання електролічильників на освітлення місць спільного користування та роботу ліфта, площа прибудинкової території, як підлягає прибиранню тощо).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993" w:hanging="283.999999999999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Провести інформаційно-роз'яснювальну роботу серед співвласників щодо мети та доцільності створення ОСББ, порядку його створення;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tabs>
          <w:tab w:val="left" w:pos="567"/>
          <w:tab w:val="left" w:pos="993"/>
        </w:tabs>
        <w:spacing w:line="240" w:lineRule="auto"/>
        <w:ind w:left="0"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Підготувати установчі збори ОСББ: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підготувати список реєстрації учасників зборів та листів голосування на установчих зборах;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підготувати пропозиції щодо складу правління ОСББ та ревізійної комісії;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підготувати проект статуту ОСББ;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підготувати проект кошторису;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вирішити питання про час та місце проведення установчих зборів;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повідомити всіх співвласників відповідно до чинного законодавства про проведення установчих зборів та порядок ознайомлення з проектом статуту;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"/>
        </w:tabs>
        <w:spacing w:after="0" w:before="0" w:line="240" w:lineRule="auto"/>
        <w:ind w:left="993" w:right="0" w:hanging="283.999999999999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провести установчі збори ОСББ.</w:t>
      </w:r>
    </w:p>
    <w:p w:rsidR="00000000" w:rsidDel="00000000" w:rsidP="00000000" w:rsidRDefault="00000000" w:rsidRPr="00000000" w14:paraId="00000031">
      <w:pPr>
        <w:tabs>
          <w:tab w:val="left" w:pos="567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ГОЛОСУВАЛИ: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«за» - 3, «проти» - 0, «утримались» - 0.</w:t>
      </w:r>
    </w:p>
    <w:p w:rsidR="00000000" w:rsidDel="00000000" w:rsidP="00000000" w:rsidRDefault="00000000" w:rsidRPr="00000000" w14:paraId="00000032">
      <w:pPr>
        <w:tabs>
          <w:tab w:val="left" w:pos="567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УХВАЛИЛИ: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затвердити план роботи ініціативної групи у запропонованій редакції.</w:t>
      </w:r>
    </w:p>
    <w:p w:rsidR="00000000" w:rsidDel="00000000" w:rsidP="00000000" w:rsidRDefault="00000000" w:rsidRPr="00000000" w14:paraId="00000033">
      <w:pPr>
        <w:tabs>
          <w:tab w:val="left" w:pos="567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3. СЛУХАЛИ: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Іваненко Іванна Іванівна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 запропонувала уповноважити Петренка Петра Петровича звертатися від імені ініціативної групи до всіх необхідних установ щодо отримання відомостей про власників квартир і нежитлових приміщень будинку.</w:t>
      </w:r>
    </w:p>
    <w:p w:rsidR="00000000" w:rsidDel="00000000" w:rsidP="00000000" w:rsidRDefault="00000000" w:rsidRPr="00000000" w14:paraId="00000034">
      <w:pPr>
        <w:tabs>
          <w:tab w:val="left" w:pos="567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ГОЛОСУВАЛИ: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«за» - 3, «проти» - 0, «утримались» - 0.</w:t>
      </w:r>
    </w:p>
    <w:p w:rsidR="00000000" w:rsidDel="00000000" w:rsidP="00000000" w:rsidRDefault="00000000" w:rsidRPr="00000000" w14:paraId="00000035">
      <w:pPr>
        <w:tabs>
          <w:tab w:val="left" w:pos="567"/>
        </w:tabs>
        <w:spacing w:line="240" w:lineRule="auto"/>
        <w:ind w:firstLine="709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УХВАЛИЛИ: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уповноважити Петренка Петра Петровича звертатися від імені ініціативної групи до всіх необхідних установ щодо отримання відомостей про власників квартир і нежитлових приміщень будинку.</w:t>
      </w:r>
    </w:p>
    <w:p w:rsidR="00000000" w:rsidDel="00000000" w:rsidP="00000000" w:rsidRDefault="00000000" w:rsidRPr="00000000" w14:paraId="00000036">
      <w:pPr>
        <w:tabs>
          <w:tab w:val="left" w:pos="567"/>
        </w:tabs>
        <w:spacing w:line="240" w:lineRule="auto"/>
        <w:ind w:firstLine="709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4. СЛУХАЛИ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6"/>
          <w:szCs w:val="26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6"/>
          <w:szCs w:val="26"/>
          <w:rtl w:val="0"/>
        </w:rPr>
        <w:t xml:space="preserve">Петренко Петро Петрович запропонував встановити, що наступні засідання ініціативної групи проводити за ініціативою будь-якого члена ініціативної групи та вважати їх правомірними в разі присутності не менш як половини її членів.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426" w:firstLine="283.0000000000000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ГОЛОСУВАЛИ: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«за» - 3, «проти» - 0, «утримались» - 0.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426" w:firstLine="283.00000000000006"/>
        <w:jc w:val="both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УХВАЛИЛИ: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встановити, що наступні засідання ініціативної групи проводити за ініціативою будь-якого члена ініціативної групи та вважати їх правомірними в разі присутності не менше, як половини її членів.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567"/>
        </w:tabs>
        <w:spacing w:before="240" w:line="240" w:lineRule="auto"/>
        <w:ind w:firstLine="567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Члени ініціативної групи:</w:t>
      </w:r>
    </w:p>
    <w:p w:rsidR="00000000" w:rsidDel="00000000" w:rsidP="00000000" w:rsidRDefault="00000000" w:rsidRPr="00000000" w14:paraId="0000003A">
      <w:pPr>
        <w:tabs>
          <w:tab w:val="left" w:pos="567"/>
        </w:tabs>
        <w:spacing w:line="240" w:lineRule="auto"/>
        <w:ind w:firstLine="595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 І.І.Іваненко </w:t>
      </w:r>
    </w:p>
    <w:p w:rsidR="00000000" w:rsidDel="00000000" w:rsidP="00000000" w:rsidRDefault="00000000" w:rsidRPr="00000000" w14:paraId="0000003B">
      <w:pPr>
        <w:tabs>
          <w:tab w:val="left" w:pos="567"/>
        </w:tabs>
        <w:spacing w:line="240" w:lineRule="auto"/>
        <w:ind w:firstLine="595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567"/>
        </w:tabs>
        <w:spacing w:line="240" w:lineRule="auto"/>
        <w:ind w:firstLine="595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 П.П.Петренко </w:t>
      </w:r>
    </w:p>
    <w:p w:rsidR="00000000" w:rsidDel="00000000" w:rsidP="00000000" w:rsidRDefault="00000000" w:rsidRPr="00000000" w14:paraId="0000003D">
      <w:pPr>
        <w:tabs>
          <w:tab w:val="left" w:pos="567"/>
        </w:tabs>
        <w:spacing w:line="240" w:lineRule="auto"/>
        <w:ind w:firstLine="595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567"/>
        </w:tabs>
        <w:spacing w:line="240" w:lineRule="auto"/>
        <w:ind w:firstLine="5952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______________ Л.Л.Леоніденко 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680" w:top="680" w:left="1134" w:right="567" w:header="113" w:footer="11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  <w:font w:name="Courier New"/>
  <w:font w:name="Cuprum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keepNext w:val="0"/>
      <w:keepLines w:val="0"/>
      <w:widowControl w:val="1"/>
      <w:pBdr>
        <w:top w:color="ffc000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885.0" w:type="dxa"/>
      <w:jc w:val="left"/>
      <w:tblInd w:w="-567.0" w:type="dxa"/>
      <w:tblLayout w:type="fixed"/>
      <w:tblLook w:val="0400"/>
    </w:tblPr>
    <w:tblGrid>
      <w:gridCol w:w="2381"/>
      <w:gridCol w:w="2041"/>
      <w:gridCol w:w="2041"/>
      <w:gridCol w:w="1334"/>
      <w:gridCol w:w="3088"/>
      <w:tblGridChange w:id="0">
        <w:tblGrid>
          <w:gridCol w:w="2381"/>
          <w:gridCol w:w="2041"/>
          <w:gridCol w:w="2041"/>
          <w:gridCol w:w="1334"/>
          <w:gridCol w:w="3088"/>
        </w:tblGrid>
      </w:tblGridChange>
    </w:tblGrid>
    <w:tr>
      <w:trPr>
        <w:trHeight w:val="454" w:hRule="atLeast"/>
      </w:trPr>
      <w:tc>
        <w:tcPr>
          <w:vAlign w:val="center"/>
        </w:tcPr>
        <w:p w:rsidR="00000000" w:rsidDel="00000000" w:rsidP="00000000" w:rsidRDefault="00000000" w:rsidRPr="00000000" w14:paraId="00000047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ГОЛОВНИЙ</w:t>
          </w:r>
        </w:p>
        <w:p w:rsidR="00000000" w:rsidDel="00000000" w:rsidP="00000000" w:rsidRDefault="00000000" w:rsidRPr="00000000" w14:paraId="00000048">
          <w:pPr>
            <w:spacing w:line="192" w:lineRule="auto"/>
            <w:jc w:val="right"/>
            <w:rPr>
              <w:rFonts w:ascii="Cuprum" w:cs="Cuprum" w:eastAsia="Cuprum" w:hAnsi="Cuprum"/>
              <w:sz w:val="20"/>
              <w:szCs w:val="20"/>
            </w:rPr>
          </w:pPr>
          <w:r w:rsidDel="00000000" w:rsidR="00000000" w:rsidRPr="00000000">
            <w:rPr>
              <w:rFonts w:ascii="Cuprum" w:cs="Cuprum" w:eastAsia="Cuprum" w:hAnsi="Cuprum"/>
              <w:sz w:val="20"/>
              <w:szCs w:val="20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4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  <w:drawing>
              <wp:inline distB="0" distT="0" distL="0" distR="0">
                <wp:extent cx="719004" cy="324000"/>
                <wp:effectExtent b="0" l="0" r="0" t="0"/>
                <wp:docPr id="210449821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9004" cy="324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center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ОФІЦІЙНИЙ</w:t>
          </w:r>
        </w:p>
        <w:p w:rsidR="00000000" w:rsidDel="00000000" w:rsidP="00000000" w:rsidRDefault="00000000" w:rsidRPr="00000000" w14:paraId="0000004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20" w:line="192" w:lineRule="auto"/>
            <w:ind w:left="0" w:right="0" w:firstLine="0"/>
            <w:jc w:val="righ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ПАРТНЕР:</w:t>
          </w:r>
        </w:p>
      </w:tc>
      <w:tc>
        <w:tcPr>
          <w:vAlign w:val="center"/>
        </w:tcPr>
        <w:p w:rsidR="00000000" w:rsidDel="00000000" w:rsidP="00000000" w:rsidRDefault="00000000" w:rsidRPr="00000000" w14:paraId="0000004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</w:tabs>
            <w:spacing w:after="0" w:before="0" w:line="240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subscript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440000" cy="220451"/>
                <wp:effectExtent b="0" l="0" r="0" t="0"/>
                <wp:docPr id="210449821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22045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2"/>
      <w:tblW w:w="10772.0" w:type="dxa"/>
      <w:jc w:val="left"/>
      <w:tblInd w:w="-567.0" w:type="dxa"/>
      <w:tblLayout w:type="fixed"/>
      <w:tblLook w:val="0400"/>
    </w:tblPr>
    <w:tblGrid>
      <w:gridCol w:w="8180"/>
      <w:gridCol w:w="2592"/>
      <w:tblGridChange w:id="0">
        <w:tblGrid>
          <w:gridCol w:w="8180"/>
          <w:gridCol w:w="2592"/>
        </w:tblGrid>
      </w:tblGridChange>
    </w:tblGrid>
    <w:tr>
      <w:trPr>
        <w:trHeight w:val="510" w:hRule="atLeast"/>
      </w:trPr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1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left"/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ВСЕ ПРО ОСББ. ПОКРОКОВА ІНСТРУКЦІЯ.</w:t>
          </w:r>
          <w:r w:rsidDel="00000000" w:rsidR="00000000" w:rsidRPr="00000000">
            <w:rPr>
              <w:rFonts w:ascii="Cuprum" w:cs="Cuprum" w:eastAsia="Cuprum" w:hAnsi="Cuprum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на 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single"/>
              <w:shd w:fill="auto" w:val="clear"/>
              <w:vertAlign w:val="baseline"/>
              <w:rtl w:val="0"/>
            </w:rPr>
            <w:t xml:space="preserve">vseproosbb.online</w:t>
          </w:r>
          <w:r w:rsidDel="00000000" w:rsidR="00000000" w:rsidRPr="00000000">
            <w:rPr>
              <w:rFonts w:ascii="Cuprum" w:cs="Cuprum" w:eastAsia="Cuprum" w:hAnsi="Cuprum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 від Асоціації «Наш дім» за підтримки</w:t>
          </w:r>
        </w:p>
      </w:tc>
      <w:tc>
        <w:tcPr>
          <w:tcMar>
            <w:left w:w="0.0" w:type="dxa"/>
            <w:right w:w="0.0" w:type="dxa"/>
          </w:tcMar>
          <w:vAlign w:val="center"/>
        </w:tcPr>
        <w:p w:rsidR="00000000" w:rsidDel="00000000" w:rsidP="00000000" w:rsidRDefault="00000000" w:rsidRPr="00000000" w14:paraId="0000004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77"/>
              <w:tab w:val="right" w:pos="9355"/>
              <w:tab w:val="left" w:pos="8080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8"/>
              <w:szCs w:val="28"/>
              <w:u w:val="none"/>
              <w:shd w:fill="auto" w:val="clear"/>
              <w:vertAlign w:val="baseline"/>
            </w:rPr>
            <w:drawing>
              <wp:inline distB="0" distT="0" distL="0" distR="0">
                <wp:extent cx="1654327" cy="288000"/>
                <wp:effectExtent b="0" l="0" r="0" t="0"/>
                <wp:docPr id="21044982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327" cy="288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color="ffc000" w:space="1" w:sz="24" w:val="single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keepNext w:val="0"/>
      <w:keepLines w:val="0"/>
      <w:widowControl w:val="1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-567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6"/>
        <w:szCs w:val="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)"/>
      <w:lvlJc w:val="left"/>
      <w:pPr>
        <w:ind w:left="1636" w:hanging="360"/>
      </w:pPr>
      <w:rPr/>
    </w:lvl>
    <w:lvl w:ilvl="1">
      <w:start w:val="1"/>
      <w:numFmt w:val="lowerLetter"/>
      <w:lvlText w:val="%2."/>
      <w:lvlJc w:val="left"/>
      <w:pPr>
        <w:ind w:left="2356" w:hanging="360"/>
      </w:pPr>
      <w:rPr/>
    </w:lvl>
    <w:lvl w:ilvl="2">
      <w:start w:val="1"/>
      <w:numFmt w:val="lowerRoman"/>
      <w:lvlText w:val="%3."/>
      <w:lvlJc w:val="right"/>
      <w:pPr>
        <w:ind w:left="3076" w:hanging="180"/>
      </w:pPr>
      <w:rPr/>
    </w:lvl>
    <w:lvl w:ilvl="3">
      <w:start w:val="1"/>
      <w:numFmt w:val="decimal"/>
      <w:lvlText w:val="%4."/>
      <w:lvlJc w:val="left"/>
      <w:pPr>
        <w:ind w:left="3796" w:hanging="360"/>
      </w:pPr>
      <w:rPr/>
    </w:lvl>
    <w:lvl w:ilvl="4">
      <w:start w:val="1"/>
      <w:numFmt w:val="lowerLetter"/>
      <w:lvlText w:val="%5."/>
      <w:lvlJc w:val="left"/>
      <w:pPr>
        <w:ind w:left="4516" w:hanging="360"/>
      </w:pPr>
      <w:rPr/>
    </w:lvl>
    <w:lvl w:ilvl="5">
      <w:start w:val="1"/>
      <w:numFmt w:val="lowerRoman"/>
      <w:lvlText w:val="%6."/>
      <w:lvlJc w:val="right"/>
      <w:pPr>
        <w:ind w:left="5236" w:hanging="180"/>
      </w:pPr>
      <w:rPr/>
    </w:lvl>
    <w:lvl w:ilvl="6">
      <w:start w:val="1"/>
      <w:numFmt w:val="decimal"/>
      <w:lvlText w:val="%7."/>
      <w:lvlJc w:val="left"/>
      <w:pPr>
        <w:ind w:left="5956" w:hanging="360"/>
      </w:pPr>
      <w:rPr/>
    </w:lvl>
    <w:lvl w:ilvl="7">
      <w:start w:val="1"/>
      <w:numFmt w:val="lowerLetter"/>
      <w:lvlText w:val="%8."/>
      <w:lvlJc w:val="left"/>
      <w:pPr>
        <w:ind w:left="6676" w:hanging="360"/>
      </w:pPr>
      <w:rPr/>
    </w:lvl>
    <w:lvl w:ilvl="8">
      <w:start w:val="1"/>
      <w:numFmt w:val="lowerRoman"/>
      <w:lvlText w:val="%9."/>
      <w:lvlJc w:val="right"/>
      <w:pPr>
        <w:ind w:left="7396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cs="Times New Roman" w:eastAsia="Times New Roman" w:hAnsi="Times New Roman"/>
        <w:b w:val="1"/>
      </w:rPr>
    </w:lvl>
    <w:lvl w:ilvl="1">
      <w:start w:val="1"/>
      <w:numFmt w:val="decimal"/>
      <w:lvlText w:val="%2."/>
      <w:lvlJc w:val="left"/>
      <w:pPr>
        <w:ind w:left="1288" w:hanging="359"/>
      </w:pPr>
      <w:rPr/>
    </w:lvl>
    <w:lvl w:ilvl="2">
      <w:start w:val="1"/>
      <w:numFmt w:val="decimal"/>
      <w:lvlText w:val="%3."/>
      <w:lvlJc w:val="left"/>
      <w:pPr>
        <w:ind w:left="1648" w:hanging="360"/>
      </w:pPr>
      <w:rPr/>
    </w:lvl>
    <w:lvl w:ilvl="3">
      <w:start w:val="1"/>
      <w:numFmt w:val="decimal"/>
      <w:lvlText w:val="%4."/>
      <w:lvlJc w:val="left"/>
      <w:pPr>
        <w:ind w:left="2008" w:hanging="360"/>
      </w:pPr>
      <w:rPr/>
    </w:lvl>
    <w:lvl w:ilvl="4">
      <w:start w:val="1"/>
      <w:numFmt w:val="decimal"/>
      <w:lvlText w:val="%5."/>
      <w:lvlJc w:val="left"/>
      <w:pPr>
        <w:ind w:left="2368" w:hanging="360"/>
      </w:pPr>
      <w:rPr/>
    </w:lvl>
    <w:lvl w:ilvl="5">
      <w:start w:val="1"/>
      <w:numFmt w:val="decimal"/>
      <w:lvlText w:val="%6."/>
      <w:lvlJc w:val="left"/>
      <w:pPr>
        <w:ind w:left="2728" w:hanging="360"/>
      </w:pPr>
      <w:rPr/>
    </w:lvl>
    <w:lvl w:ilvl="6">
      <w:start w:val="1"/>
      <w:numFmt w:val="decimal"/>
      <w:lvlText w:val="%7."/>
      <w:lvlJc w:val="left"/>
      <w:pPr>
        <w:ind w:left="3088" w:hanging="360"/>
      </w:pPr>
      <w:rPr/>
    </w:lvl>
    <w:lvl w:ilvl="7">
      <w:start w:val="1"/>
      <w:numFmt w:val="decimal"/>
      <w:lvlText w:val="%8."/>
      <w:lvlJc w:val="left"/>
      <w:pPr>
        <w:ind w:left="3448" w:hanging="360"/>
      </w:pPr>
      <w:rPr/>
    </w:lvl>
    <w:lvl w:ilvl="8">
      <w:start w:val="1"/>
      <w:numFmt w:val="decimal"/>
      <w:lvlText w:val="%9."/>
      <w:lvlJc w:val="left"/>
      <w:pPr>
        <w:ind w:left="3808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240" w:line="240" w:lineRule="auto"/>
      <w:ind w:left="0" w:firstLine="709.0000000000002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before="240" w:line="240" w:lineRule="auto"/>
      <w:ind w:left="0" w:firstLine="709.0000000000003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1418"/>
      </w:tabs>
      <w:spacing w:before="240" w:line="240" w:lineRule="auto"/>
      <w:ind w:left="0" w:firstLine="709"/>
      <w:jc w:val="both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before="120" w:line="240" w:lineRule="auto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pPr/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E52A6D"/>
    <w:pPr>
      <w:spacing w:after="0" w:line="276" w:lineRule="auto"/>
    </w:pPr>
    <w:rPr>
      <w:rFonts w:ascii="Arial" w:cs="Arial" w:eastAsia="Arial" w:hAnsi="Arial"/>
      <w:lang w:eastAsia="ru-RU" w:val="uk"/>
    </w:rPr>
  </w:style>
  <w:style w:type="paragraph" w:styleId="Heading1">
    <w:name w:val="heading 1"/>
    <w:basedOn w:val="ListParagraph"/>
    <w:next w:val="Normal"/>
    <w:link w:val="1"/>
    <w:uiPriority w:val="9"/>
    <w:qFormat w:val="1"/>
    <w:rsid w:val="00D4465D"/>
    <w:pPr>
      <w:numPr>
        <w:numId w:val="25"/>
      </w:numPr>
      <w:tabs>
        <w:tab w:val="clear" w:pos="1986"/>
        <w:tab w:val="num" w:pos="2127"/>
      </w:tabs>
      <w:spacing w:before="240" w:line="240" w:lineRule="auto"/>
      <w:ind w:left="0"/>
      <w:outlineLvl w:val="0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ListParagraph"/>
    <w:next w:val="Normal"/>
    <w:link w:val="2"/>
    <w:uiPriority w:val="9"/>
    <w:unhideWhenUsed w:val="1"/>
    <w:qFormat w:val="1"/>
    <w:rsid w:val="00C25895"/>
    <w:pPr>
      <w:keepNext w:val="1"/>
      <w:numPr>
        <w:ilvl w:val="1"/>
        <w:numId w:val="25"/>
      </w:numPr>
      <w:tabs>
        <w:tab w:val="num" w:pos="1276"/>
        <w:tab w:val="clear" w:pos="3829"/>
      </w:tabs>
      <w:spacing w:before="240" w:line="240" w:lineRule="auto"/>
      <w:ind w:left="0"/>
      <w:jc w:val="both"/>
      <w:outlineLvl w:val="1"/>
    </w:pPr>
    <w:rPr>
      <w:rFonts w:ascii="Calibri" w:cs="Calibri" w:eastAsia="Calibri" w:hAnsi="Calibri"/>
      <w:b w:val="1"/>
      <w:sz w:val="28"/>
      <w:szCs w:val="28"/>
    </w:rPr>
  </w:style>
  <w:style w:type="paragraph" w:styleId="Heading3">
    <w:name w:val="heading 3"/>
    <w:basedOn w:val="ListParagraph"/>
    <w:next w:val="Normal"/>
    <w:link w:val="3"/>
    <w:uiPriority w:val="9"/>
    <w:unhideWhenUsed w:val="1"/>
    <w:qFormat w:val="1"/>
    <w:rsid w:val="001E73D8"/>
    <w:pPr>
      <w:keepNext w:val="1"/>
      <w:numPr>
        <w:ilvl w:val="2"/>
        <w:numId w:val="25"/>
      </w:numPr>
      <w:tabs>
        <w:tab w:val="left" w:pos="1418"/>
      </w:tabs>
      <w:suppressAutoHyphens w:val="1"/>
      <w:spacing w:before="240" w:line="240" w:lineRule="auto"/>
      <w:jc w:val="both"/>
      <w:outlineLvl w:val="2"/>
    </w:pPr>
    <w:rPr>
      <w:rFonts w:ascii="Calibri" w:cs="Calibri" w:eastAsia="Calibri" w:hAnsi="Calibri"/>
      <w:b w:val="1"/>
      <w:sz w:val="28"/>
      <w:szCs w:val="28"/>
    </w:rPr>
  </w:style>
  <w:style w:type="paragraph" w:styleId="Heading4">
    <w:name w:val="heading 4"/>
    <w:basedOn w:val="Heading3"/>
    <w:next w:val="Normal"/>
    <w:link w:val="4"/>
    <w:uiPriority w:val="9"/>
    <w:unhideWhenUsed w:val="1"/>
    <w:qFormat w:val="1"/>
    <w:rsid w:val="009D5B9B"/>
    <w:pPr>
      <w:numPr>
        <w:ilvl w:val="3"/>
      </w:numPr>
      <w:outlineLvl w:val="3"/>
    </w:pPr>
  </w:style>
  <w:style w:type="paragraph" w:styleId="Heading5">
    <w:name w:val="heading 5"/>
    <w:basedOn w:val="Normal"/>
    <w:next w:val="Normal"/>
    <w:link w:val="5"/>
    <w:uiPriority w:val="9"/>
    <w:unhideWhenUsed w:val="1"/>
    <w:qFormat w:val="1"/>
    <w:rsid w:val="00A43278"/>
    <w:pPr>
      <w:spacing w:before="120" w:line="240" w:lineRule="auto"/>
      <w:jc w:val="center"/>
      <w:outlineLvl w:val="4"/>
    </w:pPr>
    <w:rPr>
      <w:rFonts w:ascii="Calibri" w:cs="Calibri" w:eastAsia="Calibri" w:hAnsi="Calibri"/>
      <w:b w:val="1"/>
      <w:sz w:val="28"/>
      <w:szCs w:val="28"/>
    </w:rPr>
  </w:style>
  <w:style w:type="paragraph" w:styleId="Heading6">
    <w:name w:val="heading 6"/>
    <w:basedOn w:val="Normal"/>
    <w:next w:val="Normal"/>
    <w:link w:val="6"/>
    <w:uiPriority w:val="9"/>
    <w:unhideWhenUsed w:val="1"/>
    <w:qFormat w:val="1"/>
    <w:rsid w:val="00A43278"/>
    <w:pPr>
      <w:pageBreakBefore w:val="1"/>
      <w:outlineLvl w:val="5"/>
    </w:pPr>
    <w:rPr>
      <w:rFonts w:ascii="Calibri" w:cs="Calibri" w:eastAsia="Calibri" w:hAnsi="Calibri"/>
      <w:b w:val="1"/>
      <w:i w:val="1"/>
      <w:color w:val="1155cc"/>
      <w:sz w:val="28"/>
      <w:szCs w:val="28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D4234"/>
    <w:pPr>
      <w:ind w:left="720"/>
      <w:contextualSpacing w:val="1"/>
    </w:pPr>
  </w:style>
  <w:style w:type="character" w:styleId="1" w:customStyle="1">
    <w:name w:val="Заголовок 1 Знак"/>
    <w:basedOn w:val="DefaultParagraphFont"/>
    <w:link w:val="Heading1"/>
    <w:uiPriority w:val="9"/>
    <w:rsid w:val="00D4465D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2" w:customStyle="1">
    <w:name w:val="Заголовок 2 Знак"/>
    <w:basedOn w:val="DefaultParagraphFont"/>
    <w:link w:val="Heading2"/>
    <w:uiPriority w:val="9"/>
    <w:rsid w:val="00C25895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3" w:customStyle="1">
    <w:name w:val="Заголовок 3 Знак"/>
    <w:basedOn w:val="DefaultParagraphFont"/>
    <w:link w:val="Heading3"/>
    <w:uiPriority w:val="9"/>
    <w:rsid w:val="001E73D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4" w:customStyle="1">
    <w:name w:val="Заголовок 4 Знак"/>
    <w:basedOn w:val="DefaultParagraphFont"/>
    <w:link w:val="Heading4"/>
    <w:uiPriority w:val="9"/>
    <w:rsid w:val="009D5B9B"/>
    <w:rPr>
      <w:rFonts w:ascii="Calibri" w:cs="Calibri" w:eastAsia="Calibri" w:hAnsi="Calibri"/>
      <w:b w:val="1"/>
      <w:sz w:val="28"/>
      <w:szCs w:val="28"/>
      <w:lang w:eastAsia="ru-RU" w:val="uk"/>
    </w:rPr>
  </w:style>
  <w:style w:type="paragraph" w:styleId="Header">
    <w:name w:val="header"/>
    <w:basedOn w:val="Normal"/>
    <w:link w:val="a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" w:customStyle="1">
    <w:name w:val="Верхній колонтитул Знак"/>
    <w:basedOn w:val="DefaultParagraphFont"/>
    <w:link w:val="Header"/>
    <w:uiPriority w:val="99"/>
    <w:rsid w:val="00AE024C"/>
  </w:style>
  <w:style w:type="paragraph" w:styleId="Footer">
    <w:name w:val="footer"/>
    <w:basedOn w:val="Normal"/>
    <w:link w:val="a0"/>
    <w:uiPriority w:val="99"/>
    <w:unhideWhenUsed w:val="1"/>
    <w:rsid w:val="00AE024C"/>
    <w:pPr>
      <w:tabs>
        <w:tab w:val="center" w:pos="4677"/>
        <w:tab w:val="right" w:pos="9355"/>
      </w:tabs>
      <w:spacing w:line="240" w:lineRule="auto"/>
    </w:pPr>
  </w:style>
  <w:style w:type="character" w:styleId="a0" w:customStyle="1">
    <w:name w:val="Нижній колонтитул Знак"/>
    <w:basedOn w:val="DefaultParagraphFont"/>
    <w:link w:val="Footer"/>
    <w:uiPriority w:val="99"/>
    <w:rsid w:val="00AE024C"/>
  </w:style>
  <w:style w:type="table" w:styleId="TableGrid">
    <w:name w:val="Table Grid"/>
    <w:basedOn w:val="TableNormal"/>
    <w:uiPriority w:val="39"/>
    <w:rsid w:val="0008565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10" w:customStyle="1">
    <w:name w:val="Стиль1"/>
    <w:basedOn w:val="Normal"/>
    <w:rsid w:val="00937EDC"/>
    <w:pPr>
      <w:spacing w:line="240" w:lineRule="auto"/>
      <w:ind w:firstLine="709"/>
      <w:jc w:val="both"/>
    </w:pPr>
    <w:rPr>
      <w:rFonts w:ascii="Calibri" w:cs="Calibri" w:eastAsia="Calibri" w:hAnsi="Calibri"/>
      <w:sz w:val="28"/>
      <w:szCs w:val="28"/>
    </w:rPr>
  </w:style>
  <w:style w:type="paragraph" w:styleId="Caption">
    <w:name w:val="caption"/>
    <w:basedOn w:val="Normal"/>
    <w:next w:val="Normal"/>
    <w:uiPriority w:val="35"/>
    <w:unhideWhenUsed w:val="1"/>
    <w:qFormat w:val="1"/>
    <w:rsid w:val="00405F3C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-" w:customStyle="1">
    <w:name w:val="таб-назв"/>
    <w:basedOn w:val="Normal"/>
    <w:rsid w:val="007671D9"/>
    <w:pPr>
      <w:keepNext w:val="1"/>
      <w:shd w:color="auto" w:fill="ffffff" w:val="clear"/>
      <w:spacing w:before="240" w:line="240" w:lineRule="auto"/>
      <w:ind w:firstLine="709"/>
    </w:pPr>
    <w:rPr>
      <w:rFonts w:ascii="Calibri" w:cs="Calibri" w:eastAsia="Calibri" w:hAnsi="Calibri"/>
      <w:b w:val="1"/>
      <w:i w:val="1"/>
      <w:sz w:val="28"/>
      <w:szCs w:val="28"/>
      <w:lang w:val="ru-RU"/>
    </w:rPr>
  </w:style>
  <w:style w:type="paragraph" w:styleId="a1" w:customStyle="1">
    <w:name w:val="маркер"/>
    <w:basedOn w:val="ListParagraph"/>
    <w:rsid w:val="004953B1"/>
    <w:pPr>
      <w:numPr>
        <w:numId w:val="55"/>
      </w:numPr>
      <w:tabs>
        <w:tab w:val="left" w:pos="993"/>
      </w:tabs>
      <w:spacing w:line="240" w:lineRule="auto"/>
      <w:ind w:left="993" w:hanging="284"/>
      <w:jc w:val="both"/>
    </w:pPr>
    <w:rPr>
      <w:rFonts w:ascii="Calibri" w:cs="Calibri" w:eastAsia="Calibri" w:hAnsi="Calibri"/>
      <w:sz w:val="28"/>
      <w:szCs w:val="28"/>
    </w:rPr>
  </w:style>
  <w:style w:type="paragraph" w:styleId="a2" w:customStyle="1">
    <w:name w:val="маркер_т"/>
    <w:basedOn w:val="a1"/>
    <w:rsid w:val="00E16F52"/>
    <w:pPr>
      <w:tabs>
        <w:tab w:val="clear" w:pos="993"/>
      </w:tabs>
      <w:ind w:left="284"/>
      <w:jc w:val="left"/>
    </w:pPr>
  </w:style>
  <w:style w:type="paragraph" w:styleId="a3" w:customStyle="1">
    <w:name w:val="ном.таб"/>
    <w:basedOn w:val="ListParagraph"/>
    <w:rsid w:val="00421DF7"/>
    <w:pPr>
      <w:numPr>
        <w:ilvl w:val="6"/>
        <w:numId w:val="72"/>
      </w:numPr>
      <w:shd w:color="auto" w:fill="ffffff" w:val="clear"/>
      <w:tabs>
        <w:tab w:val="left" w:pos="709"/>
      </w:tabs>
      <w:spacing w:line="240" w:lineRule="auto"/>
      <w:ind w:left="252" w:hanging="252"/>
      <w:jc w:val="both"/>
    </w:pPr>
    <w:rPr>
      <w:rFonts w:ascii="Calibri" w:cs="Calibri" w:eastAsia="Calibri" w:hAnsi="Calibri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672925"/>
    <w:rPr>
      <w:color w:val="0563c1" w:themeColor="hyperlink"/>
      <w:u w:val="single"/>
    </w:rPr>
  </w:style>
  <w:style w:type="paragraph" w:styleId="11" w:customStyle="1">
    <w:name w:val="у1"/>
    <w:basedOn w:val="Heading1"/>
    <w:rsid w:val="006C5922"/>
    <w:pPr>
      <w:numPr>
        <w:numId w:val="113"/>
      </w:numPr>
      <w:tabs>
        <w:tab w:val="left" w:pos="284"/>
      </w:tabs>
      <w:ind w:left="0" w:hanging="11"/>
      <w:jc w:val="center"/>
    </w:pPr>
    <w:rPr>
      <w:rFonts w:ascii="Times New Roman" w:cs="Times New Roman" w:hAnsi="Times New Roman"/>
    </w:rPr>
  </w:style>
  <w:style w:type="paragraph" w:styleId="20" w:customStyle="1">
    <w:name w:val="у2"/>
    <w:basedOn w:val="Heading2"/>
    <w:rsid w:val="004E7125"/>
    <w:pPr>
      <w:keepNext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lear" w:pos="1276"/>
      </w:tabs>
      <w:spacing w:before="0"/>
      <w:ind w:left="426" w:hanging="426"/>
    </w:pPr>
    <w:rPr>
      <w:rFonts w:ascii="Times New Roman" w:cs="Times New Roman" w:eastAsia="Arial" w:hAnsi="Times New Roman"/>
      <w:b w:val="0"/>
      <w:sz w:val="26"/>
      <w:szCs w:val="26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72D61"/>
    <w:rPr>
      <w:color w:val="800080"/>
      <w:u w:val="single"/>
    </w:rPr>
  </w:style>
  <w:style w:type="paragraph" w:styleId="xl65" w:customStyle="1">
    <w:name w:val="xl6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6" w:customStyle="1">
    <w:name w:val="xl6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7" w:customStyle="1">
    <w:name w:val="xl6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8" w:customStyle="1">
    <w:name w:val="xl68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69" w:customStyle="1">
    <w:name w:val="xl69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0" w:customStyle="1">
    <w:name w:val="xl70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1" w:customStyle="1">
    <w:name w:val="xl7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2" w:customStyle="1">
    <w:name w:val="xl72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3" w:customStyle="1">
    <w:name w:val="xl73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4" w:customStyle="1">
    <w:name w:val="xl74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5" w:customStyle="1">
    <w:name w:val="xl7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6" w:customStyle="1">
    <w:name w:val="xl7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77" w:customStyle="1">
    <w:name w:val="xl7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78" w:customStyle="1">
    <w:name w:val="xl7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79" w:customStyle="1">
    <w:name w:val="xl7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0" w:customStyle="1">
    <w:name w:val="xl8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1" w:customStyle="1">
    <w:name w:val="xl81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2" w:customStyle="1">
    <w:name w:val="xl82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3" w:customStyle="1">
    <w:name w:val="xl83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4" w:customStyle="1">
    <w:name w:val="xl8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lang w:val="ru-RU"/>
    </w:rPr>
  </w:style>
  <w:style w:type="paragraph" w:styleId="xl85" w:customStyle="1">
    <w:name w:val="xl85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6" w:customStyle="1">
    <w:name w:val="xl86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87" w:customStyle="1">
    <w:name w:val="xl8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lang w:val="ru-RU"/>
    </w:rPr>
  </w:style>
  <w:style w:type="paragraph" w:styleId="xl88" w:customStyle="1">
    <w:name w:val="xl8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89" w:customStyle="1">
    <w:name w:val="xl8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0" w:customStyle="1">
    <w:name w:val="xl90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1" w:customStyle="1">
    <w:name w:val="xl91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2" w:customStyle="1">
    <w:name w:val="xl92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3" w:customStyle="1">
    <w:name w:val="xl9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4" w:customStyle="1">
    <w:name w:val="xl94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95" w:customStyle="1">
    <w:name w:val="xl95"/>
    <w:basedOn w:val="Normal"/>
    <w:rsid w:val="00872D61"/>
    <w:pP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96" w:customStyle="1">
    <w:name w:val="xl96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7" w:customStyle="1">
    <w:name w:val="xl97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8" w:customStyle="1">
    <w:name w:val="xl98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99" w:customStyle="1">
    <w:name w:val="xl99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0" w:customStyle="1">
    <w:name w:val="xl100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1" w:customStyle="1">
    <w:name w:val="xl101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2" w:customStyle="1">
    <w:name w:val="xl102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3" w:customStyle="1">
    <w:name w:val="xl103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4" w:customStyle="1">
    <w:name w:val="xl104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5" w:customStyle="1">
    <w:name w:val="xl105"/>
    <w:basedOn w:val="Normal"/>
    <w:rsid w:val="00872D61"/>
    <w:pPr>
      <w:pBdr>
        <w:top w:color="000000" w:space="0" w:sz="12" w:val="single"/>
        <w:left w:color="000000" w:space="0" w:sz="4" w:val="single"/>
        <w:bottom w:color="000000" w:space="0" w:sz="4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6" w:customStyle="1">
    <w:name w:val="xl106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  <w:right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7" w:customStyle="1">
    <w:name w:val="xl107"/>
    <w:basedOn w:val="Normal"/>
    <w:rsid w:val="00872D61"/>
    <w:pPr>
      <w:pBdr>
        <w:top w:color="000000" w:space="0" w:sz="4" w:val="single"/>
        <w:left w:color="000000" w:space="0" w:sz="4" w:val="single"/>
        <w:bottom w:color="000000" w:space="0" w:sz="12" w:val="single"/>
        <w:right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8" w:customStyle="1">
    <w:name w:val="xl108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09" w:customStyle="1">
    <w:name w:val="xl109"/>
    <w:basedOn w:val="Normal"/>
    <w:rsid w:val="00872D61"/>
    <w:pPr>
      <w:pBdr>
        <w:left w:color="000000" w:space="0" w:sz="4" w:val="single"/>
        <w:bottom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0" w:customStyle="1">
    <w:name w:val="xl110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11" w:customStyle="1">
    <w:name w:val="xl111"/>
    <w:basedOn w:val="Normal"/>
    <w:rsid w:val="00872D61"/>
    <w:pPr>
      <w:pBdr>
        <w:top w:color="000000" w:space="0" w:sz="4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2" w:customStyle="1">
    <w:name w:val="xl112"/>
    <w:basedOn w:val="Normal"/>
    <w:rsid w:val="00872D61"/>
    <w:pPr>
      <w:pBdr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3" w:customStyle="1">
    <w:name w:val="xl113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4" w:customStyle="1">
    <w:name w:val="xl114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5" w:customStyle="1">
    <w:name w:val="xl115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6" w:customStyle="1">
    <w:name w:val="xl116"/>
    <w:basedOn w:val="Normal"/>
    <w:rsid w:val="00872D61"/>
    <w:pPr>
      <w:pBdr>
        <w:top w:color="000000" w:space="0" w:sz="12" w:val="single"/>
        <w:bottom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7" w:customStyle="1">
    <w:name w:val="xl117"/>
    <w:basedOn w:val="Normal"/>
    <w:rsid w:val="00872D61"/>
    <w:pPr>
      <w:pBdr>
        <w:top w:color="000000" w:space="0" w:sz="4" w:val="single"/>
        <w:left w:color="000000" w:space="0" w:sz="12" w:val="single"/>
        <w:bottom w:color="000000" w:space="0" w:sz="12" w:val="single"/>
      </w:pBdr>
      <w:shd w:color="cccccc" w:fill="cccccc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18" w:customStyle="1">
    <w:name w:val="xl118"/>
    <w:basedOn w:val="Normal"/>
    <w:rsid w:val="00872D61"/>
    <w:pPr>
      <w:pBdr>
        <w:top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19" w:customStyle="1">
    <w:name w:val="xl11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lang w:val="ru-RU"/>
    </w:rPr>
  </w:style>
  <w:style w:type="paragraph" w:styleId="xl120" w:customStyle="1">
    <w:name w:val="xl120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1" w:customStyle="1">
    <w:name w:val="xl121"/>
    <w:basedOn w:val="Normal"/>
    <w:rsid w:val="00872D61"/>
    <w:pPr>
      <w:pBdr>
        <w:left w:color="000000" w:space="0" w:sz="4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2" w:customStyle="1">
    <w:name w:val="xl122"/>
    <w:basedOn w:val="Normal"/>
    <w:rsid w:val="00872D61"/>
    <w:pPr>
      <w:pBdr>
        <w:left w:color="000000" w:space="0" w:sz="4" w:val="single"/>
        <w:bottom w:color="000000" w:space="0" w:sz="12" w:val="single"/>
        <w:right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3" w:customStyle="1">
    <w:name w:val="xl123"/>
    <w:basedOn w:val="Normal"/>
    <w:rsid w:val="00872D61"/>
    <w:pPr>
      <w:pBdr>
        <w:top w:color="000000" w:space="0" w:sz="12" w:val="single"/>
        <w:left w:color="000000" w:space="0" w:sz="12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4" w:customStyle="1">
    <w:name w:val="xl124"/>
    <w:basedOn w:val="Normal"/>
    <w:rsid w:val="00872D61"/>
    <w:pPr>
      <w:pBdr>
        <w:left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5" w:customStyle="1">
    <w:name w:val="xl125"/>
    <w:basedOn w:val="Normal"/>
    <w:rsid w:val="00872D61"/>
    <w:pPr>
      <w:pBdr>
        <w:left w:color="000000" w:space="0" w:sz="12" w:val="single"/>
        <w:bottom w:color="000000" w:space="0" w:sz="12" w:val="single"/>
        <w:righ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26" w:customStyle="1">
    <w:name w:val="xl126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12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27" w:customStyle="1">
    <w:name w:val="xl127"/>
    <w:basedOn w:val="Normal"/>
    <w:rsid w:val="00872D61"/>
    <w:pPr>
      <w:pBdr>
        <w:top w:color="000000" w:space="0" w:sz="12" w:val="single"/>
        <w:left w:color="000000" w:space="0" w:sz="12" w:val="single"/>
        <w:bottom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32"/>
      <w:szCs w:val="32"/>
      <w:lang w:val="ru-RU"/>
    </w:rPr>
  </w:style>
  <w:style w:type="paragraph" w:styleId="xl128" w:customStyle="1">
    <w:name w:val="xl128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8"/>
      <w:szCs w:val="28"/>
      <w:lang w:val="ru-RU"/>
    </w:rPr>
  </w:style>
  <w:style w:type="paragraph" w:styleId="xl129" w:customStyle="1">
    <w:name w:val="xl129"/>
    <w:basedOn w:val="Normal"/>
    <w:rsid w:val="00872D61"/>
    <w:pPr>
      <w:pBdr>
        <w:top w:color="000000" w:space="0" w:sz="12" w:val="single"/>
        <w:left w:color="000000" w:space="0" w:sz="4" w:val="single"/>
        <w:righ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0" w:customStyle="1">
    <w:name w:val="xl130"/>
    <w:basedOn w:val="Normal"/>
    <w:rsid w:val="00872D61"/>
    <w:pPr>
      <w:pBdr>
        <w:top w:color="000000" w:space="0" w:sz="12" w:val="single"/>
        <w:left w:color="000000" w:space="0" w:sz="4" w:val="single"/>
      </w:pBdr>
      <w:shd w:color="b7b7b7" w:fill="b7b7b7" w:val="clear"/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1" w:customStyle="1">
    <w:name w:val="xl131"/>
    <w:basedOn w:val="Normal"/>
    <w:rsid w:val="00872D61"/>
    <w:pPr>
      <w:pBdr>
        <w:left w:color="000000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32" w:customStyle="1">
    <w:name w:val="xl132"/>
    <w:basedOn w:val="Normal"/>
    <w:rsid w:val="00872D61"/>
    <w:pPr>
      <w:pBdr>
        <w:left w:color="000000" w:space="0" w:sz="4" w:val="single"/>
        <w:bottom w:color="000000" w:space="0" w:sz="12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font5" w:customStyle="1">
    <w:name w:val="font5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color w:val="000000"/>
      <w:sz w:val="16"/>
      <w:szCs w:val="16"/>
      <w:lang w:val="ru-RU"/>
    </w:rPr>
  </w:style>
  <w:style w:type="paragraph" w:styleId="font6" w:customStyle="1">
    <w:name w:val="font6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i w:val="1"/>
      <w:iCs w:val="1"/>
      <w:color w:val="000000"/>
      <w:sz w:val="16"/>
      <w:szCs w:val="16"/>
      <w:lang w:val="ru-RU"/>
    </w:rPr>
  </w:style>
  <w:style w:type="paragraph" w:styleId="font7" w:customStyle="1">
    <w:name w:val="font7"/>
    <w:basedOn w:val="Normal"/>
    <w:rsid w:val="00EE20D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i w:val="1"/>
      <w:iCs w:val="1"/>
      <w:color w:val="000000"/>
      <w:sz w:val="16"/>
      <w:szCs w:val="16"/>
      <w:lang w:val="ru-RU"/>
    </w:rPr>
  </w:style>
  <w:style w:type="paragraph" w:styleId="xl133" w:customStyle="1">
    <w:name w:val="xl133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4" w:customStyle="1">
    <w:name w:val="xl134"/>
    <w:basedOn w:val="Normal"/>
    <w:rsid w:val="00EE20D8"/>
    <w:pPr>
      <w:pBdr>
        <w:top w:color="auto" w:space="0" w:sz="4" w:val="dashed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0"/>
      <w:szCs w:val="20"/>
      <w:lang w:val="ru-RU"/>
    </w:rPr>
  </w:style>
  <w:style w:type="paragraph" w:styleId="xl135" w:customStyle="1">
    <w:name w:val="xl135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6" w:customStyle="1">
    <w:name w:val="xl136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dashed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7" w:customStyle="1">
    <w:name w:val="xl137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8" w:customStyle="1">
    <w:name w:val="xl138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dashed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39" w:customStyle="1">
    <w:name w:val="xl139"/>
    <w:basedOn w:val="Normal"/>
    <w:rsid w:val="00EE20D8"/>
    <w:pPr>
      <w:pBdr>
        <w:top w:color="auto" w:space="0" w:sz="4" w:val="single"/>
        <w:left w:color="auto" w:space="0" w:sz="4" w:val="dashed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0" w:customStyle="1">
    <w:name w:val="xl140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1" w:customStyle="1">
    <w:name w:val="xl141"/>
    <w:basedOn w:val="Normal"/>
    <w:rsid w:val="00EE20D8"/>
    <w:pPr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2" w:customStyle="1">
    <w:name w:val="xl142"/>
    <w:basedOn w:val="Normal"/>
    <w:rsid w:val="00EE20D8"/>
    <w:pPr>
      <w:pBdr>
        <w:top w:color="auto" w:space="0" w:sz="8" w:val="single"/>
        <w:left w:color="auto" w:space="0" w:sz="8" w:val="single"/>
        <w:bottom w:color="auto" w:space="0" w:sz="8" w:val="single"/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24"/>
      <w:szCs w:val="24"/>
      <w:lang w:val="ru-RU"/>
    </w:rPr>
  </w:style>
  <w:style w:type="paragraph" w:styleId="xl143" w:customStyle="1">
    <w:name w:val="xl143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4" w:customStyle="1">
    <w:name w:val="xl144"/>
    <w:basedOn w:val="Normal"/>
    <w:rsid w:val="00EE20D8"/>
    <w:pP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5" w:customStyle="1">
    <w:name w:val="xl145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6" w:customStyle="1">
    <w:name w:val="xl146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7" w:customStyle="1">
    <w:name w:val="xl147"/>
    <w:basedOn w:val="Normal"/>
    <w:rsid w:val="00EE20D8"/>
    <w:pPr>
      <w:pBdr>
        <w:left w:color="auto" w:space="7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8" w:customStyle="1">
    <w:name w:val="xl148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49" w:customStyle="1">
    <w:name w:val="xl149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50" w:customStyle="1">
    <w:name w:val="xl150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1" w:customStyle="1">
    <w:name w:val="xl15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2" w:customStyle="1">
    <w:name w:val="xl152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3" w:customStyle="1">
    <w:name w:val="xl153"/>
    <w:basedOn w:val="Normal"/>
    <w:rsid w:val="00EE20D8"/>
    <w:pPr>
      <w:pBdr>
        <w:top w:color="auto" w:space="0" w:sz="4" w:val="single"/>
      </w:pBdr>
      <w:spacing w:after="100" w:afterAutospacing="1" w:before="100" w:beforeAutospacing="1" w:line="240" w:lineRule="auto"/>
      <w:jc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4" w:customStyle="1">
    <w:name w:val="xl154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55" w:customStyle="1">
    <w:name w:val="xl155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6" w:customStyle="1">
    <w:name w:val="xl156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7" w:customStyle="1">
    <w:name w:val="xl157"/>
    <w:basedOn w:val="Normal"/>
    <w:rsid w:val="00EE20D8"/>
    <w:pPr>
      <w:pBdr>
        <w:bottom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8" w:customStyle="1">
    <w:name w:val="xl158"/>
    <w:basedOn w:val="Normal"/>
    <w:rsid w:val="00EE20D8"/>
    <w:pPr>
      <w:pBdr>
        <w:top w:color="auto" w:space="0" w:sz="4" w:val="single"/>
        <w:bottom w:color="auto" w:space="0" w:sz="4" w:val="single"/>
      </w:pBdr>
      <w:spacing w:after="100" w:afterAutospacing="1" w:before="100" w:beforeAutospacing="1" w:line="240" w:lineRule="auto"/>
      <w:jc w:val="both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59" w:customStyle="1">
    <w:name w:val="xl159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0" w:customStyle="1">
    <w:name w:val="xl160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1" w:customStyle="1">
    <w:name w:val="xl161"/>
    <w:basedOn w:val="Normal"/>
    <w:rsid w:val="00EE20D8"/>
    <w:pPr>
      <w:pBdr>
        <w:right w:color="auto" w:space="0" w:sz="4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2" w:customStyle="1">
    <w:name w:val="xl162"/>
    <w:basedOn w:val="Normal"/>
    <w:rsid w:val="00EE20D8"/>
    <w:pPr>
      <w:spacing w:after="100" w:afterAutospacing="1" w:before="100" w:beforeAutospacing="1" w:line="240" w:lineRule="auto"/>
      <w:jc w:val="both"/>
      <w:textAlignment w:val="top"/>
    </w:pPr>
    <w:rPr>
      <w:rFonts w:ascii="Times New Roman" w:cs="Times New Roman" w:eastAsia="Times New Roman" w:hAnsi="Times New Roman"/>
      <w:i w:val="1"/>
      <w:iCs w:val="1"/>
      <w:sz w:val="16"/>
      <w:szCs w:val="16"/>
      <w:lang w:val="ru-RU"/>
    </w:rPr>
  </w:style>
  <w:style w:type="paragraph" w:styleId="xl163" w:customStyle="1">
    <w:name w:val="xl163"/>
    <w:basedOn w:val="Normal"/>
    <w:rsid w:val="00EE20D8"/>
    <w:pP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4" w:customStyle="1">
    <w:name w:val="xl164"/>
    <w:basedOn w:val="Normal"/>
    <w:rsid w:val="00EE20D8"/>
    <w:pPr>
      <w:pBdr>
        <w:left w:color="auto" w:space="7" w:sz="8" w:val="single"/>
      </w:pBd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5" w:customStyle="1">
    <w:name w:val="xl165"/>
    <w:basedOn w:val="Normal"/>
    <w:rsid w:val="00EE20D8"/>
    <w:pPr>
      <w:spacing w:after="100" w:afterAutospacing="1" w:before="100" w:beforeAutospacing="1" w:line="240" w:lineRule="auto"/>
      <w:ind w:firstLine="100" w:firstLineChars="100"/>
      <w:textAlignment w:val="center"/>
    </w:pPr>
    <w:rPr>
      <w:rFonts w:ascii="Times New Roman" w:cs="Times New Roman" w:eastAsia="Times New Roman" w:hAnsi="Times New Roman"/>
      <w:sz w:val="24"/>
      <w:szCs w:val="24"/>
      <w:lang w:val="ru-RU"/>
    </w:rPr>
  </w:style>
  <w:style w:type="paragraph" w:styleId="xl166" w:customStyle="1">
    <w:name w:val="xl166"/>
    <w:basedOn w:val="Normal"/>
    <w:rsid w:val="00EE20D8"/>
    <w:pPr>
      <w:pBdr>
        <w:top w:color="auto" w:space="0" w:sz="8" w:val="single"/>
        <w:bottom w:color="auto" w:space="0" w:sz="8" w:val="single"/>
      </w:pBd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67" w:customStyle="1">
    <w:name w:val="xl167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8" w:customStyle="1">
    <w:name w:val="xl168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right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69" w:customStyle="1">
    <w:name w:val="xl169"/>
    <w:basedOn w:val="Normal"/>
    <w:rsid w:val="00EE20D8"/>
    <w:pPr>
      <w:pBdr>
        <w:top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0" w:customStyle="1">
    <w:name w:val="xl170"/>
    <w:basedOn w:val="Normal"/>
    <w:rsid w:val="00EE20D8"/>
    <w:pPr>
      <w:pBdr>
        <w:right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b w:val="1"/>
      <w:bCs w:val="1"/>
      <w:sz w:val="16"/>
      <w:szCs w:val="16"/>
      <w:lang w:val="ru-RU"/>
    </w:rPr>
  </w:style>
  <w:style w:type="paragraph" w:styleId="xl171" w:customStyle="1">
    <w:name w:val="xl171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paragraph" w:styleId="xl172" w:customStyle="1">
    <w:name w:val="xl172"/>
    <w:basedOn w:val="Normal"/>
    <w:rsid w:val="00EE20D8"/>
    <w:pPr>
      <w:pBdr>
        <w:bottom w:color="auto" w:space="0" w:sz="8" w:val="single"/>
      </w:pBdr>
      <w:spacing w:after="100" w:afterAutospacing="1" w:before="100" w:beforeAutospacing="1" w:line="240" w:lineRule="auto"/>
      <w:jc w:val="center"/>
      <w:textAlignment w:val="center"/>
    </w:pPr>
    <w:rPr>
      <w:rFonts w:ascii="Times New Roman" w:cs="Times New Roman" w:eastAsia="Times New Roman" w:hAnsi="Times New Roman"/>
      <w:sz w:val="16"/>
      <w:szCs w:val="16"/>
      <w:lang w:val="ru-RU"/>
    </w:rPr>
  </w:style>
  <w:style w:type="character" w:styleId="30" w:customStyle="1">
    <w:name w:val="Основной текст (3)_"/>
    <w:basedOn w:val="DefaultParagraphFont"/>
    <w:link w:val="31"/>
    <w:rsid w:val="009458C2"/>
    <w:rPr>
      <w:rFonts w:ascii="Arial" w:cs="Arial" w:eastAsia="Arial" w:hAnsi="Arial"/>
      <w:b w:val="1"/>
      <w:bCs w:val="1"/>
      <w:shd w:color="auto" w:fill="ffffff" w:val="clear"/>
    </w:rPr>
  </w:style>
  <w:style w:type="character" w:styleId="21" w:customStyle="1">
    <w:name w:val="Основной текст (2)_"/>
    <w:basedOn w:val="DefaultParagraphFont"/>
    <w:link w:val="22"/>
    <w:rsid w:val="009458C2"/>
    <w:rPr>
      <w:rFonts w:ascii="Arial" w:cs="Arial" w:eastAsia="Arial" w:hAnsi="Arial"/>
      <w:shd w:color="auto" w:fill="ffffff" w:val="clear"/>
    </w:rPr>
  </w:style>
  <w:style w:type="character" w:styleId="40" w:customStyle="1">
    <w:name w:val="Основной текст (4)_"/>
    <w:basedOn w:val="DefaultParagraphFont"/>
    <w:link w:val="41"/>
    <w:rsid w:val="009458C2"/>
    <w:rPr>
      <w:rFonts w:ascii="Arial" w:cs="Arial" w:eastAsia="Arial" w:hAnsi="Arial"/>
      <w:i w:val="1"/>
      <w:iCs w:val="1"/>
      <w:shd w:color="auto" w:fill="ffffff" w:val="clear"/>
    </w:rPr>
  </w:style>
  <w:style w:type="paragraph" w:styleId="31" w:customStyle="1">
    <w:name w:val="Основной текст (3)"/>
    <w:basedOn w:val="Normal"/>
    <w:link w:val="30"/>
    <w:rsid w:val="009458C2"/>
    <w:pPr>
      <w:widowControl w:val="0"/>
      <w:shd w:color="auto" w:fill="ffffff" w:val="clear"/>
      <w:spacing w:line="418" w:lineRule="exact"/>
      <w:ind w:hanging="680"/>
      <w:jc w:val="center"/>
    </w:pPr>
    <w:rPr>
      <w:b w:val="1"/>
      <w:bCs w:val="1"/>
      <w:lang w:eastAsia="en-US" w:val="ru-RU"/>
    </w:rPr>
  </w:style>
  <w:style w:type="paragraph" w:styleId="22" w:customStyle="1">
    <w:name w:val="Основной текст (2)"/>
    <w:basedOn w:val="Normal"/>
    <w:link w:val="21"/>
    <w:rsid w:val="009458C2"/>
    <w:pPr>
      <w:widowControl w:val="0"/>
      <w:shd w:color="auto" w:fill="ffffff" w:val="clear"/>
      <w:spacing w:before="360" w:line="384" w:lineRule="exact"/>
      <w:ind w:hanging="680"/>
      <w:jc w:val="both"/>
    </w:pPr>
    <w:rPr>
      <w:lang w:eastAsia="en-US" w:val="ru-RU"/>
    </w:rPr>
  </w:style>
  <w:style w:type="paragraph" w:styleId="41" w:customStyle="1">
    <w:name w:val="Основной текст (4)"/>
    <w:basedOn w:val="Normal"/>
    <w:link w:val="40"/>
    <w:rsid w:val="009458C2"/>
    <w:pPr>
      <w:widowControl w:val="0"/>
      <w:shd w:color="auto" w:fill="ffffff" w:val="clear"/>
      <w:spacing w:after="1020" w:before="480" w:line="317" w:lineRule="exact"/>
      <w:jc w:val="both"/>
    </w:pPr>
    <w:rPr>
      <w:i w:val="1"/>
      <w:iCs w:val="1"/>
      <w:lang w:eastAsia="en-US" w:val="ru-RU"/>
    </w:rPr>
  </w:style>
  <w:style w:type="paragraph" w:styleId="NormalWeb">
    <w:name w:val="Normal (Web)"/>
    <w:basedOn w:val="Normal"/>
    <w:uiPriority w:val="99"/>
    <w:semiHidden w:val="1"/>
    <w:unhideWhenUsed w:val="1"/>
    <w:rsid w:val="00164D0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ru-RU"/>
    </w:rPr>
  </w:style>
  <w:style w:type="character" w:styleId="5" w:customStyle="1">
    <w:name w:val="Заголовок 5 Знак"/>
    <w:basedOn w:val="DefaultParagraphFont"/>
    <w:link w:val="Heading5"/>
    <w:uiPriority w:val="9"/>
    <w:rsid w:val="00A43278"/>
    <w:rPr>
      <w:rFonts w:ascii="Calibri" w:cs="Calibri" w:eastAsia="Calibri" w:hAnsi="Calibri"/>
      <w:b w:val="1"/>
      <w:sz w:val="28"/>
      <w:szCs w:val="28"/>
      <w:lang w:eastAsia="ru-RU" w:val="uk"/>
    </w:rPr>
  </w:style>
  <w:style w:type="character" w:styleId="6" w:customStyle="1">
    <w:name w:val="Заголовок 6 Знак"/>
    <w:basedOn w:val="DefaultParagraphFont"/>
    <w:link w:val="Heading6"/>
    <w:uiPriority w:val="9"/>
    <w:rsid w:val="00A43278"/>
    <w:rPr>
      <w:rFonts w:ascii="Calibri" w:cs="Calibri" w:eastAsia="Calibri" w:hAnsi="Calibri"/>
      <w:b w:val="1"/>
      <w:i w:val="1"/>
      <w:color w:val="1155cc"/>
      <w:sz w:val="28"/>
      <w:szCs w:val="28"/>
      <w:u w:val="single"/>
      <w:lang w:eastAsia="ru-RU" w:val="uk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20184E"/>
    <w:pPr>
      <w:tabs>
        <w:tab w:val="right" w:leader="dot" w:pos="10762"/>
      </w:tabs>
      <w:spacing w:line="240" w:lineRule="auto"/>
      <w:ind w:left="880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1">
    <w:name w:val="toc 1"/>
    <w:basedOn w:val="Normal"/>
    <w:next w:val="Normal"/>
    <w:autoRedefine w:val="1"/>
    <w:uiPriority w:val="39"/>
    <w:unhideWhenUsed w:val="1"/>
    <w:rsid w:val="004461FD"/>
    <w:pPr>
      <w:tabs>
        <w:tab w:val="left" w:pos="1560"/>
        <w:tab w:val="right" w:leader="dot" w:pos="10762"/>
      </w:tabs>
      <w:spacing w:line="240" w:lineRule="auto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20184E"/>
    <w:pPr>
      <w:tabs>
        <w:tab w:val="left" w:pos="1560"/>
        <w:tab w:val="right" w:leader="dot" w:pos="10762"/>
      </w:tabs>
      <w:ind w:left="851"/>
    </w:pPr>
    <w:rPr>
      <w:rFonts w:asciiTheme="minorHAnsi" w:cstheme="minorHAnsi" w:hAnsiTheme="minorHAnsi"/>
      <w:b w:val="1"/>
      <w:noProof w:val="1"/>
      <w:sz w:val="28"/>
      <w:szCs w:val="28"/>
    </w:rPr>
  </w:style>
  <w:style w:type="paragraph" w:styleId="TOC3">
    <w:name w:val="toc 3"/>
    <w:basedOn w:val="Normal"/>
    <w:next w:val="Normal"/>
    <w:autoRedefine w:val="1"/>
    <w:uiPriority w:val="39"/>
    <w:unhideWhenUsed w:val="1"/>
    <w:rsid w:val="001A11EC"/>
    <w:pPr>
      <w:tabs>
        <w:tab w:val="left" w:pos="1560"/>
        <w:tab w:val="right" w:leader="dot" w:pos="10762"/>
      </w:tabs>
      <w:ind w:left="2268" w:hanging="836"/>
    </w:pPr>
    <w:rPr>
      <w:rFonts w:asciiTheme="minorHAnsi" w:cstheme="minorHAnsi" w:hAnsiTheme="minorHAnsi"/>
      <w:noProof w:val="1"/>
      <w:sz w:val="28"/>
      <w:szCs w:val="28"/>
      <w14:scene3d>
        <w14:camera w14:prst="orthographicFront"/>
        <w14:lightRig w14:dir="t" w14:rig="threePt"/>
      </w14:scene3d>
    </w:rPr>
  </w:style>
  <w:style w:type="paragraph" w:styleId="TOC4">
    <w:name w:val="toc 4"/>
    <w:basedOn w:val="Normal"/>
    <w:next w:val="Normal"/>
    <w:autoRedefine w:val="1"/>
    <w:uiPriority w:val="39"/>
    <w:unhideWhenUsed w:val="1"/>
    <w:rsid w:val="001A11EC"/>
    <w:pPr>
      <w:tabs>
        <w:tab w:val="left" w:pos="3261"/>
        <w:tab w:val="right" w:leader="dot" w:pos="10762"/>
      </w:tabs>
      <w:ind w:left="3458" w:hanging="1183"/>
    </w:pPr>
    <w:rPr>
      <w:rFonts w:asciiTheme="minorHAnsi" w:cstheme="minorHAnsi" w:hAnsiTheme="minorHAnsi"/>
      <w:noProof w:val="1"/>
      <w:sz w:val="28"/>
      <w:szCs w:val="28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D61602"/>
    <w:pPr>
      <w:tabs>
        <w:tab w:val="right" w:leader="dot" w:pos="10762"/>
      </w:tabs>
      <w:ind w:left="1100"/>
    </w:pPr>
    <w:rPr>
      <w:rFonts w:asciiTheme="minorHAnsi" w:cstheme="minorHAnsi" w:hAnsiTheme="minorHAnsi"/>
      <w:noProof w:val="1"/>
      <w:sz w:val="28"/>
      <w:szCs w:val="28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320"/>
    </w:pPr>
    <w:rPr>
      <w:rFonts w:asciiTheme="minorHAnsi" w:cstheme="minorBidi" w:eastAsiaTheme="minorEastAsia" w:hAnsiTheme="minorHAnsi"/>
      <w:lang w:val="ru-RU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540"/>
    </w:pPr>
    <w:rPr>
      <w:rFonts w:asciiTheme="minorHAnsi" w:cstheme="minorBidi" w:eastAsiaTheme="minorEastAsia" w:hAnsiTheme="minorHAnsi"/>
      <w:lang w:val="ru-RU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7020BB"/>
    <w:pPr>
      <w:spacing w:after="100" w:line="259" w:lineRule="auto"/>
      <w:ind w:left="1760"/>
    </w:pPr>
    <w:rPr>
      <w:rFonts w:asciiTheme="minorHAnsi" w:cstheme="minorBidi" w:eastAsiaTheme="minorEastAsia" w:hAnsiTheme="minorHAnsi"/>
      <w:lang w:val="ru-RU"/>
    </w:rPr>
  </w:style>
  <w:style w:type="paragraph" w:styleId="BalloonText">
    <w:name w:val="Balloon Text"/>
    <w:basedOn w:val="Normal"/>
    <w:link w:val="a4"/>
    <w:uiPriority w:val="99"/>
    <w:semiHidden w:val="1"/>
    <w:unhideWhenUsed w:val="1"/>
    <w:rsid w:val="00372E39"/>
    <w:pPr>
      <w:spacing w:line="240" w:lineRule="auto"/>
    </w:pPr>
    <w:rPr>
      <w:rFonts w:ascii="Tahoma" w:cs="Tahoma" w:hAnsi="Tahoma"/>
      <w:sz w:val="16"/>
      <w:szCs w:val="16"/>
    </w:rPr>
  </w:style>
  <w:style w:type="character" w:styleId="a4" w:customStyle="1">
    <w:name w:val="Текст у виносці Знак"/>
    <w:basedOn w:val="DefaultParagraphFont"/>
    <w:link w:val="BalloonText"/>
    <w:uiPriority w:val="99"/>
    <w:semiHidden w:val="1"/>
    <w:rsid w:val="00372E39"/>
    <w:rPr>
      <w:rFonts w:ascii="Tahoma" w:cs="Tahoma" w:eastAsia="Arial" w:hAnsi="Tahoma"/>
      <w:sz w:val="16"/>
      <w:szCs w:val="16"/>
      <w:lang w:eastAsia="ru-RU" w:val="uk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uprum-regular.ttf"/><Relationship Id="rId2" Type="http://schemas.openxmlformats.org/officeDocument/2006/relationships/font" Target="fonts/Cuprum-bold.ttf"/><Relationship Id="rId3" Type="http://schemas.openxmlformats.org/officeDocument/2006/relationships/font" Target="fonts/Cuprum-italic.ttf"/><Relationship Id="rId4" Type="http://schemas.openxmlformats.org/officeDocument/2006/relationships/font" Target="fonts/Cupr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90B+jNuNjlaNmOUQiBpcp12s3g==">AMUW2mVhHuwXCGLg/3ZLDUoCmwWzWRtBSzXS/k0da0Qtf592lnfcJJQYRVpT+Ne4cD+cvvn7ujA+i5BU1KF9979OzxxHf997cS/R84px1O9UWHEAwRtJYEIiEpT90ZnemeT9EvDVJ8/FGb1z+15qJt6e11a92hcYxw==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2021-07-04T15:43:00Z</dcterms:created>
  <dc:creator>home</dc:creator>
</cp:coreProperties>
</file>